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B0" w:rsidRPr="00935C37" w:rsidRDefault="008A0CB0" w:rsidP="008A0CB0">
      <w:pPr>
        <w:pStyle w:val="Standard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8A0CB0" w:rsidRPr="00954D11" w:rsidRDefault="008A0CB0" w:rsidP="008A0CB0">
      <w:pPr>
        <w:pBdr>
          <w:between w:val="nil"/>
        </w:pBdr>
        <w:jc w:val="center"/>
        <w:rPr>
          <w:b/>
        </w:rPr>
      </w:pPr>
      <w:r w:rsidRPr="00F1318D">
        <w:rPr>
          <w:rStyle w:val="rvts0"/>
          <w:rFonts w:eastAsiaTheme="majorEastAsia"/>
          <w:b/>
          <w:bCs/>
        </w:rPr>
        <w:t>Обґрунтування технічних та якісних характеристик предмета закупівлі,</w:t>
      </w:r>
      <w:r>
        <w:rPr>
          <w:b/>
        </w:rPr>
        <w:t xml:space="preserve"> </w:t>
      </w:r>
    </w:p>
    <w:p w:rsidR="008A0CB0" w:rsidRPr="00954D11" w:rsidRDefault="008A0CB0" w:rsidP="008A0CB0">
      <w:pPr>
        <w:pBdr>
          <w:between w:val="nil"/>
        </w:pBdr>
        <w:jc w:val="center"/>
        <w:rPr>
          <w:b/>
        </w:rPr>
      </w:pPr>
      <w:r w:rsidRPr="00954D11">
        <w:rPr>
          <w:b/>
        </w:rPr>
        <w:t xml:space="preserve">«Код </w:t>
      </w:r>
      <w:proofErr w:type="spellStart"/>
      <w:r w:rsidRPr="00954D11">
        <w:rPr>
          <w:b/>
        </w:rPr>
        <w:t>ДК</w:t>
      </w:r>
      <w:proofErr w:type="spellEnd"/>
      <w:r w:rsidRPr="00954D11">
        <w:rPr>
          <w:b/>
        </w:rPr>
        <w:t xml:space="preserve"> 021:2015 - 16340000-0, Збиральні та </w:t>
      </w:r>
      <w:proofErr w:type="spellStart"/>
      <w:r w:rsidRPr="00954D11">
        <w:rPr>
          <w:b/>
        </w:rPr>
        <w:t>обмолочувальні</w:t>
      </w:r>
      <w:proofErr w:type="spellEnd"/>
      <w:r w:rsidRPr="00954D11">
        <w:rPr>
          <w:b/>
        </w:rPr>
        <w:t xml:space="preserve"> машини  (Комбайн зернозбиральний)»</w:t>
      </w:r>
    </w:p>
    <w:p w:rsidR="008A0CB0" w:rsidRPr="00954D11" w:rsidRDefault="008A0CB0" w:rsidP="008A0CB0">
      <w:pPr>
        <w:shd w:val="clear" w:color="auto" w:fill="FFFFFF"/>
        <w:jc w:val="center"/>
        <w:textAlignment w:val="baseline"/>
        <w:outlineLvl w:val="0"/>
        <w:rPr>
          <w:b/>
          <w:lang w:bidi="en-US"/>
        </w:rPr>
      </w:pPr>
    </w:p>
    <w:p w:rsidR="008A0CB0" w:rsidRDefault="008A0CB0" w:rsidP="008A0CB0">
      <w:pPr>
        <w:pStyle w:val="11"/>
        <w:jc w:val="center"/>
        <w:rPr>
          <w:rFonts w:ascii="Times New Roman" w:hAnsi="Times New Roman"/>
          <w:b/>
          <w:color w:val="auto"/>
          <w:sz w:val="24"/>
          <w:szCs w:val="24"/>
          <w:bdr w:val="none" w:sz="0" w:space="0" w:color="auto" w:frame="1"/>
          <w:lang w:val="uk-UA" w:eastAsia="ru-RU"/>
        </w:rPr>
      </w:pPr>
      <w:r w:rsidRPr="00954D11">
        <w:rPr>
          <w:rFonts w:ascii="Times New Roman" w:hAnsi="Times New Roman"/>
          <w:b/>
          <w:color w:val="auto"/>
          <w:sz w:val="24"/>
          <w:szCs w:val="24"/>
          <w:bdr w:val="none" w:sz="0" w:space="0" w:color="auto" w:frame="1"/>
          <w:lang w:val="uk-UA" w:eastAsia="ru-RU"/>
        </w:rPr>
        <w:t>1. Технічні вимоги до предмету закупівлі</w:t>
      </w:r>
    </w:p>
    <w:p w:rsidR="008A0CB0" w:rsidRDefault="008A0CB0" w:rsidP="008A0CB0">
      <w:pPr>
        <w:pStyle w:val="11"/>
        <w:jc w:val="both"/>
        <w:rPr>
          <w:rFonts w:ascii="Times New Roman" w:hAnsi="Times New Roman"/>
          <w:b/>
          <w:color w:val="auto"/>
          <w:sz w:val="24"/>
          <w:szCs w:val="24"/>
          <w:bdr w:val="none" w:sz="0" w:space="0" w:color="auto" w:frame="1"/>
          <w:lang w:val="uk-UA" w:eastAsia="ru-RU"/>
        </w:rPr>
      </w:pPr>
    </w:p>
    <w:p w:rsidR="008A0CB0" w:rsidRPr="00954D11" w:rsidRDefault="008A0CB0" w:rsidP="008A0CB0">
      <w:pPr>
        <w:pStyle w:val="11"/>
        <w:jc w:val="right"/>
        <w:rPr>
          <w:rFonts w:ascii="Times New Roman" w:hAnsi="Times New Roman"/>
          <w:b/>
          <w:color w:val="auto"/>
          <w:sz w:val="24"/>
          <w:szCs w:val="24"/>
          <w:bdr w:val="none" w:sz="0" w:space="0" w:color="auto" w:frame="1"/>
          <w:lang w:val="uk-UA" w:eastAsia="ru-RU"/>
        </w:rPr>
      </w:pPr>
      <w:r w:rsidRPr="00954D11">
        <w:rPr>
          <w:rFonts w:ascii="Times New Roman" w:hAnsi="Times New Roman"/>
          <w:b/>
          <w:color w:val="auto"/>
          <w:sz w:val="24"/>
          <w:szCs w:val="24"/>
          <w:bdr w:val="none" w:sz="0" w:space="0" w:color="auto" w:frame="1"/>
          <w:lang w:val="uk-UA" w:eastAsia="ru-RU"/>
        </w:rPr>
        <w:t>Таблиця 1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8"/>
        <w:gridCol w:w="3129"/>
        <w:gridCol w:w="3676"/>
      </w:tblGrid>
      <w:tr w:rsidR="008A0CB0" w:rsidRPr="00954D11" w:rsidTr="00B57FBF">
        <w:trPr>
          <w:trHeight w:val="855"/>
        </w:trPr>
        <w:tc>
          <w:tcPr>
            <w:tcW w:w="1589" w:type="pct"/>
            <w:shd w:val="clear" w:color="auto" w:fill="auto"/>
            <w:vAlign w:val="center"/>
            <w:hideMark/>
          </w:tcPr>
          <w:p w:rsidR="008A0CB0" w:rsidRPr="00954D11" w:rsidRDefault="008A0CB0" w:rsidP="00B57FBF">
            <w:pPr>
              <w:jc w:val="center"/>
              <w:rPr>
                <w:b/>
                <w:bCs/>
              </w:rPr>
            </w:pPr>
            <w:r w:rsidRPr="00954D11">
              <w:rPr>
                <w:b/>
                <w:bCs/>
                <w:lang w:eastAsia="uk-UA"/>
              </w:rPr>
              <w:t>Найменування характеристики/показника (відповідного критерію) предмету закупівлі</w:t>
            </w:r>
          </w:p>
        </w:tc>
        <w:tc>
          <w:tcPr>
            <w:tcW w:w="1569" w:type="pct"/>
            <w:shd w:val="clear" w:color="auto" w:fill="auto"/>
            <w:vAlign w:val="center"/>
            <w:hideMark/>
          </w:tcPr>
          <w:p w:rsidR="008A0CB0" w:rsidRPr="00954D11" w:rsidRDefault="008A0CB0" w:rsidP="00B57FBF">
            <w:pPr>
              <w:jc w:val="center"/>
              <w:rPr>
                <w:b/>
                <w:bCs/>
              </w:rPr>
            </w:pPr>
            <w:r w:rsidRPr="00954D11">
              <w:rPr>
                <w:b/>
                <w:bCs/>
              </w:rPr>
              <w:t>Вимоги Замовника за відповідним критерієм</w:t>
            </w:r>
          </w:p>
        </w:tc>
        <w:tc>
          <w:tcPr>
            <w:tcW w:w="1842" w:type="pct"/>
            <w:shd w:val="clear" w:color="auto" w:fill="auto"/>
            <w:vAlign w:val="center"/>
            <w:hideMark/>
          </w:tcPr>
          <w:p w:rsidR="008A0CB0" w:rsidRPr="00954D11" w:rsidRDefault="008A0CB0" w:rsidP="00B57FBF">
            <w:pPr>
              <w:jc w:val="center"/>
              <w:rPr>
                <w:b/>
                <w:bCs/>
              </w:rPr>
            </w:pPr>
            <w:r w:rsidRPr="00954D11">
              <w:rPr>
                <w:b/>
                <w:bCs/>
              </w:rPr>
              <w:t>Пропозиція Учасника за відповідним критерієм (конкретні параметри/інформація), посилання на пункт/сторінку наданого у складі тендерної пропозиції документу</w:t>
            </w:r>
          </w:p>
        </w:tc>
      </w:tr>
      <w:tr w:rsidR="008A0CB0" w:rsidRPr="00935C37" w:rsidTr="00B57FBF">
        <w:trPr>
          <w:trHeight w:val="900"/>
        </w:trPr>
        <w:tc>
          <w:tcPr>
            <w:tcW w:w="1589" w:type="pct"/>
            <w:shd w:val="clear" w:color="auto" w:fill="auto"/>
            <w:vAlign w:val="center"/>
            <w:hideMark/>
          </w:tcPr>
          <w:p w:rsidR="008A0CB0" w:rsidRPr="00935C37" w:rsidRDefault="008A0CB0" w:rsidP="00B57FBF">
            <w:pPr>
              <w:rPr>
                <w:highlight w:val="green"/>
              </w:rPr>
            </w:pPr>
            <w:r w:rsidRPr="00233CC0">
              <w:rPr>
                <w:lang w:eastAsia="uk-UA"/>
              </w:rPr>
              <w:t>Найменування</w:t>
            </w:r>
          </w:p>
        </w:tc>
        <w:tc>
          <w:tcPr>
            <w:tcW w:w="1569" w:type="pct"/>
            <w:shd w:val="clear" w:color="auto" w:fill="FFFFFF"/>
            <w:vAlign w:val="center"/>
            <w:hideMark/>
          </w:tcPr>
          <w:p w:rsidR="008A0CB0" w:rsidRPr="00935C37" w:rsidRDefault="008A0CB0" w:rsidP="00B57FBF">
            <w:pPr>
              <w:pStyle w:val="1"/>
              <w:rPr>
                <w:b/>
                <w:bCs/>
                <w:szCs w:val="24"/>
                <w:highlight w:val="green"/>
              </w:rPr>
            </w:pPr>
            <w:r w:rsidRPr="00233CC0">
              <w:rPr>
                <w:szCs w:val="24"/>
                <w:lang w:eastAsia="uk-UA"/>
              </w:rPr>
              <w:t>Комбайн зернозбиральний – 1 од.</w:t>
            </w:r>
          </w:p>
        </w:tc>
        <w:tc>
          <w:tcPr>
            <w:tcW w:w="1842" w:type="pct"/>
            <w:shd w:val="clear" w:color="auto" w:fill="auto"/>
            <w:hideMark/>
          </w:tcPr>
          <w:p w:rsidR="008A0CB0" w:rsidRPr="00935C37" w:rsidRDefault="008A0CB0" w:rsidP="00B57FBF">
            <w:pPr>
              <w:jc w:val="center"/>
              <w:rPr>
                <w:i/>
                <w:iCs/>
                <w:highlight w:val="green"/>
              </w:rPr>
            </w:pPr>
            <w:r w:rsidRPr="00233CC0">
              <w:rPr>
                <w:i/>
                <w:iCs/>
              </w:rPr>
              <w:t>Найменування Товару, що пропонується (марка, модель)</w:t>
            </w:r>
          </w:p>
        </w:tc>
      </w:tr>
      <w:tr w:rsidR="008A0CB0" w:rsidRPr="00935C37" w:rsidTr="00B57FBF">
        <w:trPr>
          <w:trHeight w:val="900"/>
        </w:trPr>
        <w:tc>
          <w:tcPr>
            <w:tcW w:w="1589" w:type="pct"/>
            <w:shd w:val="clear" w:color="auto" w:fill="auto"/>
            <w:vAlign w:val="center"/>
            <w:hideMark/>
          </w:tcPr>
          <w:p w:rsidR="008A0CB0" w:rsidRPr="00935C37" w:rsidRDefault="008A0CB0" w:rsidP="00B57FBF">
            <w:pPr>
              <w:rPr>
                <w:highlight w:val="green"/>
              </w:rPr>
            </w:pPr>
            <w:r w:rsidRPr="00233CC0">
              <w:rPr>
                <w:lang w:eastAsia="uk-UA"/>
              </w:rPr>
              <w:t>Рік випуску / стан</w:t>
            </w:r>
          </w:p>
        </w:tc>
        <w:tc>
          <w:tcPr>
            <w:tcW w:w="1569" w:type="pct"/>
            <w:shd w:val="clear" w:color="auto" w:fill="auto"/>
            <w:vAlign w:val="center"/>
            <w:hideMark/>
          </w:tcPr>
          <w:p w:rsidR="008A0CB0" w:rsidRPr="00935C37" w:rsidRDefault="008A0CB0" w:rsidP="00B57FBF">
            <w:pPr>
              <w:rPr>
                <w:highlight w:val="green"/>
              </w:rPr>
            </w:pPr>
            <w:r w:rsidRPr="00233CC0">
              <w:rPr>
                <w:lang w:eastAsia="uk-UA"/>
              </w:rPr>
              <w:t>Новий, 2023- 2024 рр. випуску, справний, готовий до експлуатації, без первинної реєстрації (не бувший в експлуатації, без дефектів)</w:t>
            </w:r>
          </w:p>
        </w:tc>
        <w:tc>
          <w:tcPr>
            <w:tcW w:w="1842" w:type="pct"/>
            <w:shd w:val="clear" w:color="auto" w:fill="auto"/>
            <w:hideMark/>
          </w:tcPr>
          <w:p w:rsidR="008A0CB0" w:rsidRPr="00935C37" w:rsidRDefault="008A0CB0" w:rsidP="00B57FBF">
            <w:pPr>
              <w:rPr>
                <w:highlight w:val="green"/>
              </w:rPr>
            </w:pPr>
            <w:r w:rsidRPr="00233CC0">
              <w:rPr>
                <w:lang w:eastAsia="uk-UA"/>
              </w:rPr>
              <w:t> </w:t>
            </w: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shd w:val="clear" w:color="auto" w:fill="auto"/>
            <w:hideMark/>
          </w:tcPr>
          <w:p w:rsidR="008A0CB0" w:rsidRPr="00935C37" w:rsidRDefault="008A0CB0" w:rsidP="00B57FBF">
            <w:pPr>
              <w:rPr>
                <w:highlight w:val="green"/>
              </w:rPr>
            </w:pPr>
            <w:r w:rsidRPr="00233CC0">
              <w:rPr>
                <w:lang w:eastAsia="uk-UA"/>
              </w:rPr>
              <w:t xml:space="preserve">Виробник </w:t>
            </w:r>
          </w:p>
        </w:tc>
        <w:tc>
          <w:tcPr>
            <w:tcW w:w="1569" w:type="pct"/>
            <w:shd w:val="clear" w:color="auto" w:fill="auto"/>
            <w:hideMark/>
          </w:tcPr>
          <w:p w:rsidR="008A0CB0" w:rsidRPr="00935C37" w:rsidRDefault="008A0CB0" w:rsidP="00B57FBF">
            <w:pPr>
              <w:jc w:val="center"/>
              <w:rPr>
                <w:highlight w:val="green"/>
              </w:rPr>
            </w:pPr>
            <w:r w:rsidRPr="00233CC0">
              <w:rPr>
                <w:lang w:eastAsia="uk-UA"/>
              </w:rPr>
              <w:t>Х</w:t>
            </w:r>
          </w:p>
        </w:tc>
        <w:tc>
          <w:tcPr>
            <w:tcW w:w="1842" w:type="pct"/>
            <w:shd w:val="clear" w:color="auto" w:fill="auto"/>
            <w:hideMark/>
          </w:tcPr>
          <w:p w:rsidR="008A0CB0" w:rsidRPr="00935C37" w:rsidRDefault="008A0CB0" w:rsidP="00B57FBF">
            <w:pPr>
              <w:rPr>
                <w:i/>
                <w:iCs/>
                <w:highlight w:val="green"/>
              </w:rPr>
            </w:pPr>
            <w:r w:rsidRPr="00233CC0">
              <w:rPr>
                <w:i/>
                <w:iCs/>
                <w:lang w:eastAsia="uk-UA"/>
              </w:rPr>
              <w:t> </w:t>
            </w: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shd w:val="clear" w:color="auto" w:fill="auto"/>
            <w:hideMark/>
          </w:tcPr>
          <w:p w:rsidR="008A0CB0" w:rsidRPr="00935C37" w:rsidRDefault="008A0CB0" w:rsidP="00B57FBF">
            <w:pPr>
              <w:rPr>
                <w:highlight w:val="green"/>
              </w:rPr>
            </w:pPr>
            <w:r w:rsidRPr="00233CC0">
              <w:rPr>
                <w:lang w:eastAsia="uk-UA"/>
              </w:rPr>
              <w:t>Країна походження</w:t>
            </w:r>
          </w:p>
        </w:tc>
        <w:tc>
          <w:tcPr>
            <w:tcW w:w="1569" w:type="pct"/>
            <w:shd w:val="clear" w:color="auto" w:fill="auto"/>
            <w:hideMark/>
          </w:tcPr>
          <w:p w:rsidR="008A0CB0" w:rsidRPr="00935C37" w:rsidRDefault="008A0CB0" w:rsidP="00B57FBF">
            <w:pPr>
              <w:jc w:val="center"/>
              <w:rPr>
                <w:highlight w:val="green"/>
              </w:rPr>
            </w:pPr>
            <w:r w:rsidRPr="00233CC0">
              <w:rPr>
                <w:lang w:eastAsia="uk-UA"/>
              </w:rPr>
              <w:t>Х</w:t>
            </w:r>
          </w:p>
        </w:tc>
        <w:tc>
          <w:tcPr>
            <w:tcW w:w="1842" w:type="pct"/>
            <w:shd w:val="clear" w:color="auto" w:fill="auto"/>
            <w:hideMark/>
          </w:tcPr>
          <w:p w:rsidR="008A0CB0" w:rsidRPr="00935C37" w:rsidRDefault="008A0CB0" w:rsidP="00B57FBF">
            <w:pPr>
              <w:rPr>
                <w:i/>
                <w:iCs/>
                <w:highlight w:val="green"/>
              </w:rPr>
            </w:pPr>
            <w:r w:rsidRPr="00233CC0">
              <w:rPr>
                <w:i/>
                <w:iCs/>
                <w:lang w:eastAsia="uk-UA"/>
              </w:rPr>
              <w:t> </w:t>
            </w: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rPr>
                <w:highlight w:val="green"/>
              </w:rPr>
            </w:pPr>
            <w:r w:rsidRPr="00233CC0">
              <w:rPr>
                <w:b/>
                <w:lang w:eastAsia="uk-UA"/>
              </w:rPr>
              <w:t>Зернова жатка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jc w:val="center"/>
              <w:rPr>
                <w:highlight w:val="green"/>
              </w:rPr>
            </w:pP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highlight w:val="green"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rPr>
                <w:highlight w:val="green"/>
              </w:rPr>
            </w:pPr>
            <w:r w:rsidRPr="00233CC0">
              <w:rPr>
                <w:lang w:eastAsia="uk-UA"/>
              </w:rPr>
              <w:t>Ширина захвату: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jc w:val="center"/>
              <w:rPr>
                <w:highlight w:val="green"/>
              </w:rPr>
            </w:pP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highlight w:val="green"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rPr>
                <w:highlight w:val="green"/>
              </w:rPr>
            </w:pPr>
            <w:r w:rsidRPr="00233CC0">
              <w:rPr>
                <w:lang w:eastAsia="uk-UA"/>
              </w:rPr>
              <w:t>Зернові жатки серії High-Capacity (м)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jc w:val="center"/>
              <w:rPr>
                <w:highlight w:val="green"/>
              </w:rPr>
            </w:pPr>
            <w:r w:rsidRPr="00233CC0">
              <w:rPr>
                <w:lang w:eastAsia="uk-UA"/>
              </w:rPr>
              <w:t>3,96 - 5,18 - 6,10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highlight w:val="green"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rPr>
                <w:highlight w:val="green"/>
              </w:rPr>
            </w:pPr>
            <w:r w:rsidRPr="00233CC0">
              <w:rPr>
                <w:lang w:eastAsia="uk-UA"/>
              </w:rPr>
              <w:t xml:space="preserve">Зернові жатки серії </w:t>
            </w:r>
            <w:proofErr w:type="spellStart"/>
            <w:r w:rsidRPr="00233CC0">
              <w:rPr>
                <w:lang w:eastAsia="uk-UA"/>
              </w:rPr>
              <w:t>Varifeed</w:t>
            </w:r>
            <w:proofErr w:type="spellEnd"/>
            <w:r w:rsidRPr="00233CC0">
              <w:rPr>
                <w:lang w:eastAsia="uk-UA"/>
              </w:rPr>
              <w:t xml:space="preserve">  (м)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jc w:val="center"/>
              <w:rPr>
                <w:highlight w:val="green"/>
              </w:rPr>
            </w:pPr>
            <w:r w:rsidRPr="00233CC0">
              <w:rPr>
                <w:lang w:eastAsia="uk-UA"/>
              </w:rPr>
              <w:t>4,88 - 5,48 - 6,10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highlight w:val="green"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rPr>
                <w:highlight w:val="green"/>
              </w:rPr>
            </w:pPr>
            <w:r w:rsidRPr="00233CC0">
              <w:rPr>
                <w:lang w:eastAsia="uk-UA"/>
              </w:rPr>
              <w:t>Швидкість ножа (зрізів/</w:t>
            </w:r>
            <w:proofErr w:type="spellStart"/>
            <w:r w:rsidRPr="00233CC0">
              <w:rPr>
                <w:lang w:eastAsia="uk-UA"/>
              </w:rPr>
              <w:t>хв</w:t>
            </w:r>
            <w:proofErr w:type="spellEnd"/>
            <w:r w:rsidRPr="00233CC0">
              <w:rPr>
                <w:lang w:eastAsia="uk-UA"/>
              </w:rPr>
              <w:t>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jc w:val="center"/>
              <w:rPr>
                <w:highlight w:val="green"/>
              </w:rPr>
            </w:pPr>
            <w:r w:rsidRPr="00233CC0">
              <w:rPr>
                <w:lang w:eastAsia="uk-UA"/>
              </w:rPr>
              <w:t>1150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highlight w:val="green"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rPr>
                <w:b/>
                <w:bCs/>
                <w:highlight w:val="green"/>
              </w:rPr>
            </w:pPr>
            <w:r w:rsidRPr="00233CC0">
              <w:rPr>
                <w:lang w:eastAsia="uk-UA"/>
              </w:rPr>
              <w:t>Резервний ніж та резервні ножові сегменти на болтах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jc w:val="center"/>
              <w:rPr>
                <w:highlight w:val="green"/>
              </w:rPr>
            </w:pPr>
            <w:r w:rsidRPr="00233CC0">
              <w:rPr>
                <w:lang w:eastAsia="uk-UA"/>
              </w:rPr>
              <w:t>+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highlight w:val="green"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rPr>
                <w:highlight w:val="green"/>
              </w:rPr>
            </w:pPr>
            <w:proofErr w:type="spellStart"/>
            <w:r w:rsidRPr="00233CC0">
              <w:rPr>
                <w:lang w:eastAsia="uk-UA"/>
              </w:rPr>
              <w:t>Подаючий</w:t>
            </w:r>
            <w:proofErr w:type="spellEnd"/>
            <w:r w:rsidRPr="00233CC0">
              <w:rPr>
                <w:lang w:eastAsia="uk-UA"/>
              </w:rPr>
              <w:t xml:space="preserve"> шнек з </w:t>
            </w:r>
            <w:proofErr w:type="spellStart"/>
            <w:r w:rsidRPr="00233CC0">
              <w:rPr>
                <w:lang w:eastAsia="uk-UA"/>
              </w:rPr>
              <w:t>втягуючими</w:t>
            </w:r>
            <w:proofErr w:type="spellEnd"/>
            <w:r w:rsidRPr="00233CC0">
              <w:rPr>
                <w:lang w:eastAsia="uk-UA"/>
              </w:rPr>
              <w:t xml:space="preserve"> пальцями по всій довжині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jc w:val="center"/>
              <w:rPr>
                <w:highlight w:val="green"/>
              </w:rPr>
            </w:pPr>
            <w:r w:rsidRPr="00233CC0">
              <w:rPr>
                <w:lang w:eastAsia="uk-UA"/>
              </w:rPr>
              <w:t>+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highlight w:val="green"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rPr>
                <w:highlight w:val="green"/>
              </w:rPr>
            </w:pPr>
            <w:r w:rsidRPr="00233CC0">
              <w:rPr>
                <w:lang w:eastAsia="uk-UA"/>
              </w:rPr>
              <w:t>Діаметр мотовила (м)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jc w:val="center"/>
              <w:rPr>
                <w:highlight w:val="green"/>
              </w:rPr>
            </w:pPr>
            <w:r w:rsidRPr="00233CC0">
              <w:rPr>
                <w:lang w:eastAsia="uk-UA"/>
              </w:rPr>
              <w:t>1,07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highlight w:val="green"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rPr>
                <w:highlight w:val="green"/>
              </w:rPr>
            </w:pPr>
            <w:r w:rsidRPr="00233CC0">
              <w:rPr>
                <w:lang w:eastAsia="uk-UA"/>
              </w:rPr>
              <w:t>Електрогідравлічне налаштування положення мотовила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jc w:val="center"/>
              <w:rPr>
                <w:highlight w:val="green"/>
              </w:rPr>
            </w:pPr>
            <w:r w:rsidRPr="00233CC0">
              <w:rPr>
                <w:lang w:eastAsia="uk-UA"/>
              </w:rPr>
              <w:t>+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highlight w:val="green"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rPr>
                <w:b/>
                <w:bCs/>
                <w:highlight w:val="green"/>
              </w:rPr>
            </w:pPr>
            <w:r w:rsidRPr="00233CC0">
              <w:rPr>
                <w:lang w:eastAsia="uk-UA"/>
              </w:rPr>
              <w:t>Миттєве налаштування кута нахилу пальців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jc w:val="center"/>
              <w:rPr>
                <w:highlight w:val="green"/>
              </w:rPr>
            </w:pPr>
            <w:r w:rsidRPr="00233CC0">
              <w:rPr>
                <w:lang w:eastAsia="uk-UA"/>
              </w:rPr>
              <w:t>+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highlight w:val="green"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rPr>
                <w:highlight w:val="green"/>
              </w:rPr>
            </w:pPr>
            <w:r w:rsidRPr="00233CC0">
              <w:rPr>
                <w:lang w:eastAsia="uk-UA"/>
              </w:rPr>
              <w:t>Швидкісне зчеплення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jc w:val="center"/>
              <w:rPr>
                <w:highlight w:val="green"/>
              </w:rPr>
            </w:pPr>
            <w:r w:rsidRPr="00233CC0">
              <w:rPr>
                <w:lang w:eastAsia="uk-UA"/>
              </w:rPr>
              <w:t>+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highlight w:val="green"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rPr>
                <w:highlight w:val="green"/>
              </w:rPr>
            </w:pPr>
            <w:r w:rsidRPr="00233CC0">
              <w:rPr>
                <w:b/>
                <w:lang w:eastAsia="uk-UA"/>
              </w:rPr>
              <w:t>Кукурудзяні жатки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jc w:val="center"/>
              <w:rPr>
                <w:highlight w:val="green"/>
              </w:rPr>
            </w:pP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highlight w:val="green"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rPr>
                <w:highlight w:val="green"/>
              </w:rPr>
            </w:pPr>
            <w:r w:rsidRPr="00233CC0">
              <w:rPr>
                <w:lang w:eastAsia="uk-UA"/>
              </w:rPr>
              <w:t>Кукурудзяні жатки на жорсткій рамі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jc w:val="center"/>
              <w:rPr>
                <w:highlight w:val="green"/>
              </w:rPr>
            </w:pPr>
            <w:r w:rsidRPr="00233CC0">
              <w:rPr>
                <w:lang w:eastAsia="uk-UA"/>
              </w:rPr>
              <w:t>5/6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highlight w:val="green"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rPr>
                <w:highlight w:val="green"/>
              </w:rPr>
            </w:pPr>
            <w:r w:rsidRPr="00233CC0">
              <w:rPr>
                <w:lang w:eastAsia="uk-UA"/>
              </w:rPr>
              <w:t>Складні кукурудзяні жатки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jc w:val="center"/>
              <w:rPr>
                <w:highlight w:val="green"/>
              </w:rPr>
            </w:pPr>
            <w:r w:rsidRPr="00233CC0">
              <w:rPr>
                <w:lang w:eastAsia="uk-UA"/>
              </w:rPr>
              <w:t>6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highlight w:val="green"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rPr>
                <w:highlight w:val="green"/>
              </w:rPr>
            </w:pPr>
            <w:r w:rsidRPr="00233CC0">
              <w:rPr>
                <w:b/>
                <w:lang w:eastAsia="uk-UA"/>
              </w:rPr>
              <w:t>Системи керування жаткою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jc w:val="center"/>
              <w:rPr>
                <w:highlight w:val="green"/>
              </w:rPr>
            </w:pP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highlight w:val="green"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rPr>
                <w:highlight w:val="green"/>
              </w:rPr>
            </w:pPr>
            <w:r w:rsidRPr="00233CC0">
              <w:rPr>
                <w:lang w:eastAsia="uk-UA"/>
              </w:rPr>
              <w:t>Контроль висоти стерні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jc w:val="center"/>
              <w:rPr>
                <w:highlight w:val="green"/>
              </w:rPr>
            </w:pPr>
            <w:r w:rsidRPr="00233CC0">
              <w:rPr>
                <w:lang w:eastAsia="uk-UA"/>
              </w:rPr>
              <w:t>+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highlight w:val="green"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rPr>
                <w:highlight w:val="green"/>
              </w:rPr>
            </w:pPr>
            <w:r w:rsidRPr="00233CC0">
              <w:rPr>
                <w:lang w:eastAsia="uk-UA"/>
              </w:rPr>
              <w:lastRenderedPageBreak/>
              <w:t>Компенсація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jc w:val="center"/>
              <w:rPr>
                <w:highlight w:val="green"/>
              </w:rPr>
            </w:pPr>
            <w:r w:rsidRPr="00233CC0">
              <w:rPr>
                <w:lang w:eastAsia="uk-UA"/>
              </w:rPr>
              <w:t>+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highlight w:val="green"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rPr>
                <w:highlight w:val="green"/>
              </w:rPr>
            </w:pPr>
            <w:r w:rsidRPr="00233CC0">
              <w:rPr>
                <w:lang w:eastAsia="uk-UA"/>
              </w:rPr>
              <w:t xml:space="preserve">Система </w:t>
            </w:r>
            <w:proofErr w:type="spellStart"/>
            <w:r w:rsidRPr="00233CC0">
              <w:rPr>
                <w:lang w:eastAsia="uk-UA"/>
              </w:rPr>
              <w:t>Controlfloat</w:t>
            </w:r>
            <w:proofErr w:type="spellEnd"/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jc w:val="center"/>
              <w:rPr>
                <w:highlight w:val="green"/>
              </w:rPr>
            </w:pPr>
            <w:r w:rsidRPr="00233CC0">
              <w:rPr>
                <w:lang w:eastAsia="uk-UA"/>
              </w:rPr>
              <w:t>+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highlight w:val="green"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rPr>
                <w:highlight w:val="green"/>
              </w:rPr>
            </w:pPr>
            <w:r w:rsidRPr="00233CC0">
              <w:rPr>
                <w:b/>
                <w:lang w:eastAsia="uk-UA"/>
              </w:rPr>
              <w:t>Похила камера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jc w:val="center"/>
              <w:rPr>
                <w:highlight w:val="green"/>
              </w:rPr>
            </w:pP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highlight w:val="green"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rPr>
                <w:highlight w:val="green"/>
              </w:rPr>
            </w:pPr>
            <w:r w:rsidRPr="00233CC0">
              <w:rPr>
                <w:lang w:eastAsia="uk-UA"/>
              </w:rPr>
              <w:t>Кількість ланцюгів похилої камери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0" w:rsidRPr="00935C37" w:rsidRDefault="008A0CB0" w:rsidP="00B57FBF">
            <w:pPr>
              <w:jc w:val="center"/>
              <w:rPr>
                <w:highlight w:val="green"/>
              </w:rPr>
            </w:pPr>
            <w:r w:rsidRPr="00233CC0">
              <w:rPr>
                <w:lang w:eastAsia="uk-UA"/>
              </w:rPr>
              <w:t>3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highlight w:val="green"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935C37" w:rsidRDefault="008A0CB0" w:rsidP="00B57FBF">
            <w:pPr>
              <w:rPr>
                <w:highlight w:val="green"/>
              </w:rPr>
            </w:pPr>
            <w:r w:rsidRPr="00233CC0">
              <w:rPr>
                <w:lang w:eastAsia="uk-UA"/>
              </w:rPr>
              <w:t>Реверс жатки і похилої камери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935C37" w:rsidRDefault="008A0CB0" w:rsidP="00B57FBF">
            <w:pPr>
              <w:jc w:val="center"/>
            </w:pPr>
            <w:proofErr w:type="spellStart"/>
            <w:r w:rsidRPr="00233CC0">
              <w:rPr>
                <w:lang w:eastAsia="uk-UA"/>
              </w:rPr>
              <w:t>електрич</w:t>
            </w:r>
            <w:proofErr w:type="spellEnd"/>
            <w:r w:rsidRPr="00233CC0">
              <w:rPr>
                <w:lang w:eastAsia="uk-UA"/>
              </w:rPr>
              <w:t>.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rPr>
                <w:lang w:eastAsia="uk-UA"/>
              </w:rPr>
            </w:pPr>
            <w:r w:rsidRPr="00233CC0">
              <w:rPr>
                <w:b/>
                <w:lang w:eastAsia="uk-UA"/>
              </w:rPr>
              <w:t>Кабіна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rPr>
                <w:b/>
                <w:lang w:eastAsia="uk-UA"/>
              </w:rPr>
            </w:pPr>
            <w:r w:rsidRPr="00233CC0">
              <w:rPr>
                <w:lang w:eastAsia="uk-UA"/>
              </w:rPr>
              <w:t>Кабіна на резинових амортизаторах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+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rPr>
                <w:lang w:eastAsia="uk-UA"/>
              </w:rPr>
            </w:pPr>
            <w:r w:rsidRPr="00233CC0">
              <w:rPr>
                <w:lang w:eastAsia="uk-UA"/>
              </w:rPr>
              <w:t>Сидіння інструктора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+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rPr>
                <w:lang w:eastAsia="uk-UA"/>
              </w:rPr>
            </w:pPr>
            <w:r w:rsidRPr="00233CC0">
              <w:rPr>
                <w:lang w:eastAsia="uk-UA"/>
              </w:rPr>
              <w:t>Кондиціонер кабіни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+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rPr>
                <w:lang w:eastAsia="uk-UA"/>
              </w:rPr>
            </w:pPr>
            <w:r w:rsidRPr="00233CC0">
              <w:rPr>
                <w:lang w:eastAsia="uk-UA"/>
              </w:rPr>
              <w:t>Дистанційне керування жаткою, вузлами обмолоту і вивантаження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+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rPr>
                <w:lang w:eastAsia="uk-UA"/>
              </w:rPr>
            </w:pPr>
            <w:r w:rsidRPr="00233CC0">
              <w:rPr>
                <w:lang w:eastAsia="uk-UA"/>
              </w:rPr>
              <w:t>Поворотна драбина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+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rPr>
                <w:lang w:eastAsia="uk-UA"/>
              </w:rPr>
            </w:pPr>
            <w:r w:rsidRPr="00233CC0">
              <w:rPr>
                <w:lang w:eastAsia="uk-UA"/>
              </w:rPr>
              <w:t>Оптимальний рівень шуму в кабіні – 77/311ЕЕС (дБ(А))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74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rPr>
                <w:lang w:eastAsia="uk-UA"/>
              </w:rPr>
            </w:pPr>
            <w:r w:rsidRPr="00233CC0">
              <w:rPr>
                <w:lang w:eastAsia="uk-UA"/>
              </w:rPr>
              <w:t>Рівень вібрації (</w:t>
            </w:r>
            <w:r w:rsidRPr="00233CC0">
              <w:rPr>
                <w:lang w:val="en-US" w:eastAsia="uk-UA"/>
              </w:rPr>
              <w:t>ISO</w:t>
            </w:r>
            <w:r w:rsidRPr="00233CC0">
              <w:rPr>
                <w:lang w:eastAsia="uk-UA"/>
              </w:rPr>
              <w:t xml:space="preserve"> 2631) (м/с</w:t>
            </w:r>
            <w:r w:rsidRPr="00233CC0">
              <w:rPr>
                <w:vertAlign w:val="superscript"/>
                <w:lang w:eastAsia="uk-UA"/>
              </w:rPr>
              <w:t>2</w:t>
            </w:r>
            <w:r w:rsidRPr="00233CC0">
              <w:rPr>
                <w:lang w:eastAsia="uk-UA"/>
              </w:rPr>
              <w:t>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0,49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rPr>
                <w:lang w:eastAsia="uk-UA"/>
              </w:rPr>
            </w:pPr>
            <w:r w:rsidRPr="00233CC0">
              <w:rPr>
                <w:b/>
                <w:lang w:eastAsia="uk-UA"/>
              </w:rPr>
              <w:t>Молотильний барабан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rPr>
                <w:b/>
                <w:lang w:eastAsia="uk-UA"/>
              </w:rPr>
            </w:pPr>
            <w:r w:rsidRPr="00233CC0">
              <w:rPr>
                <w:lang w:eastAsia="uk-UA"/>
              </w:rPr>
              <w:t>Ширина (м)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1,30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rPr>
                <w:lang w:eastAsia="uk-UA"/>
              </w:rPr>
            </w:pPr>
            <w:r w:rsidRPr="00233CC0">
              <w:rPr>
                <w:lang w:eastAsia="uk-UA"/>
              </w:rPr>
              <w:t>Діаметр (м)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0,607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rPr>
                <w:lang w:eastAsia="uk-UA"/>
              </w:rPr>
            </w:pPr>
            <w:r w:rsidRPr="00233CC0">
              <w:rPr>
                <w:lang w:eastAsia="uk-UA"/>
              </w:rPr>
              <w:t>Кількість бичів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8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rPr>
                <w:lang w:eastAsia="uk-UA"/>
              </w:rPr>
            </w:pPr>
            <w:r w:rsidRPr="00233CC0">
              <w:rPr>
                <w:lang w:eastAsia="uk-UA"/>
              </w:rPr>
              <w:t>Діапазон швидкості обертання (об/</w:t>
            </w:r>
            <w:proofErr w:type="spellStart"/>
            <w:r w:rsidRPr="00233CC0">
              <w:rPr>
                <w:lang w:eastAsia="uk-UA"/>
              </w:rPr>
              <w:t>хв</w:t>
            </w:r>
            <w:proofErr w:type="spellEnd"/>
            <w:r w:rsidRPr="00233CC0">
              <w:rPr>
                <w:lang w:eastAsia="uk-UA"/>
              </w:rPr>
              <w:t>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417/1037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rPr>
                <w:lang w:eastAsia="uk-UA"/>
              </w:rPr>
            </w:pPr>
            <w:proofErr w:type="spellStart"/>
            <w:r w:rsidRPr="00233CC0">
              <w:rPr>
                <w:b/>
                <w:lang w:eastAsia="uk-UA"/>
              </w:rPr>
              <w:t>Підбарабання</w:t>
            </w:r>
            <w:proofErr w:type="spellEnd"/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rPr>
                <w:b/>
                <w:lang w:eastAsia="uk-UA"/>
              </w:rPr>
            </w:pPr>
            <w:r w:rsidRPr="00233CC0">
              <w:rPr>
                <w:lang w:eastAsia="uk-UA"/>
              </w:rPr>
              <w:t>Площа (м</w:t>
            </w:r>
            <w:r w:rsidRPr="00233CC0">
              <w:rPr>
                <w:vertAlign w:val="superscript"/>
                <w:lang w:eastAsia="uk-UA"/>
              </w:rPr>
              <w:t>2</w:t>
            </w:r>
            <w:r w:rsidRPr="00233CC0">
              <w:rPr>
                <w:lang w:eastAsia="uk-UA"/>
              </w:rPr>
              <w:t>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0,79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rPr>
                <w:lang w:eastAsia="uk-UA"/>
              </w:rPr>
            </w:pPr>
            <w:r w:rsidRPr="00233CC0">
              <w:rPr>
                <w:lang w:eastAsia="uk-UA"/>
              </w:rPr>
              <w:t>Кількість планок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14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rPr>
                <w:lang w:eastAsia="uk-UA"/>
              </w:rPr>
            </w:pPr>
            <w:r w:rsidRPr="00233CC0">
              <w:rPr>
                <w:lang w:eastAsia="uk-UA"/>
              </w:rPr>
              <w:t>Кут обхвату (◦)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111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rPr>
                <w:lang w:eastAsia="uk-UA"/>
              </w:rPr>
            </w:pPr>
            <w:r w:rsidRPr="00233CC0">
              <w:rPr>
                <w:lang w:eastAsia="uk-UA"/>
              </w:rPr>
              <w:t xml:space="preserve">Регулювання </w:t>
            </w:r>
            <w:proofErr w:type="spellStart"/>
            <w:r w:rsidRPr="00233CC0">
              <w:rPr>
                <w:lang w:eastAsia="uk-UA"/>
              </w:rPr>
              <w:t>підбарабання</w:t>
            </w:r>
            <w:proofErr w:type="spellEnd"/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proofErr w:type="spellStart"/>
            <w:r w:rsidRPr="00233CC0">
              <w:rPr>
                <w:lang w:eastAsia="uk-UA"/>
              </w:rPr>
              <w:t>електрич</w:t>
            </w:r>
            <w:proofErr w:type="spellEnd"/>
            <w:r w:rsidRPr="00233CC0">
              <w:rPr>
                <w:lang w:eastAsia="uk-UA"/>
              </w:rPr>
              <w:t>.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rPr>
                <w:lang w:eastAsia="uk-UA"/>
              </w:rPr>
            </w:pPr>
            <w:proofErr w:type="spellStart"/>
            <w:r w:rsidRPr="00233CC0">
              <w:rPr>
                <w:b/>
                <w:lang w:eastAsia="uk-UA"/>
              </w:rPr>
              <w:t>Бітер</w:t>
            </w:r>
            <w:proofErr w:type="spellEnd"/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rPr>
                <w:b/>
                <w:lang w:eastAsia="uk-UA"/>
              </w:rPr>
            </w:pPr>
            <w:r w:rsidRPr="00233CC0">
              <w:rPr>
                <w:lang w:eastAsia="uk-UA"/>
              </w:rPr>
              <w:t>Чотири планки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+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lang w:eastAsia="uk-UA"/>
              </w:rPr>
              <w:t xml:space="preserve">Площа </w:t>
            </w:r>
            <w:proofErr w:type="spellStart"/>
            <w:r w:rsidRPr="00233CC0">
              <w:rPr>
                <w:lang w:eastAsia="uk-UA"/>
              </w:rPr>
              <w:t>підбарабання</w:t>
            </w:r>
            <w:proofErr w:type="spellEnd"/>
            <w:r w:rsidRPr="00233CC0">
              <w:rPr>
                <w:lang w:eastAsia="uk-UA"/>
              </w:rPr>
              <w:t xml:space="preserve"> (без. рот./</w:t>
            </w:r>
            <w:proofErr w:type="spellStart"/>
            <w:r w:rsidRPr="00233CC0">
              <w:rPr>
                <w:lang w:eastAsia="uk-UA"/>
              </w:rPr>
              <w:t>сеп</w:t>
            </w:r>
            <w:proofErr w:type="spellEnd"/>
            <w:r w:rsidRPr="00233CC0">
              <w:rPr>
                <w:lang w:eastAsia="uk-UA"/>
              </w:rPr>
              <w:t>.)/</w:t>
            </w:r>
          </w:p>
          <w:p w:rsidR="008A0CB0" w:rsidRPr="00233CC0" w:rsidRDefault="008A0CB0" w:rsidP="00B57FBF">
            <w:pPr>
              <w:rPr>
                <w:lang w:eastAsia="uk-UA"/>
              </w:rPr>
            </w:pPr>
            <w:r w:rsidRPr="00233CC0">
              <w:rPr>
                <w:lang w:eastAsia="uk-UA"/>
              </w:rPr>
              <w:t xml:space="preserve">площа </w:t>
            </w:r>
            <w:proofErr w:type="spellStart"/>
            <w:r w:rsidRPr="00233CC0">
              <w:rPr>
                <w:lang w:eastAsia="uk-UA"/>
              </w:rPr>
              <w:t>підбарабання</w:t>
            </w:r>
            <w:proofErr w:type="spellEnd"/>
            <w:r w:rsidRPr="00233CC0">
              <w:rPr>
                <w:lang w:eastAsia="uk-UA"/>
              </w:rPr>
              <w:t xml:space="preserve"> (з рот. </w:t>
            </w:r>
            <w:proofErr w:type="spellStart"/>
            <w:r w:rsidRPr="00233CC0">
              <w:rPr>
                <w:lang w:eastAsia="uk-UA"/>
              </w:rPr>
              <w:t>сеп</w:t>
            </w:r>
            <w:proofErr w:type="spellEnd"/>
            <w:r w:rsidRPr="00233CC0">
              <w:rPr>
                <w:lang w:eastAsia="uk-UA"/>
              </w:rPr>
              <w:t>.) (м</w:t>
            </w:r>
            <w:r w:rsidRPr="00233CC0">
              <w:rPr>
                <w:vertAlign w:val="superscript"/>
                <w:lang w:eastAsia="uk-UA"/>
              </w:rPr>
              <w:t>2</w:t>
            </w:r>
            <w:r w:rsidRPr="00233CC0">
              <w:rPr>
                <w:lang w:eastAsia="uk-UA"/>
              </w:rPr>
              <w:t>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0,386/0,190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b/>
                <w:lang w:eastAsia="uk-UA"/>
              </w:rPr>
              <w:t>Барабанний сепаратор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b/>
                <w:lang w:eastAsia="uk-UA"/>
              </w:rPr>
            </w:pPr>
            <w:r w:rsidRPr="00233CC0">
              <w:rPr>
                <w:lang w:eastAsia="uk-UA"/>
              </w:rPr>
              <w:t>Діаметр (м)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0,605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lang w:eastAsia="uk-UA"/>
              </w:rPr>
              <w:t>Швидкість (об/</w:t>
            </w:r>
            <w:proofErr w:type="spellStart"/>
            <w:r w:rsidRPr="00233CC0">
              <w:rPr>
                <w:lang w:eastAsia="uk-UA"/>
              </w:rPr>
              <w:t>хв</w:t>
            </w:r>
            <w:proofErr w:type="spellEnd"/>
            <w:r w:rsidRPr="00233CC0">
              <w:rPr>
                <w:lang w:eastAsia="uk-UA"/>
              </w:rPr>
              <w:t>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 xml:space="preserve">741 </w:t>
            </w:r>
            <w:proofErr w:type="spellStart"/>
            <w:r w:rsidRPr="00233CC0">
              <w:rPr>
                <w:lang w:eastAsia="uk-UA"/>
              </w:rPr>
              <w:t>or</w:t>
            </w:r>
            <w:proofErr w:type="spellEnd"/>
            <w:r w:rsidRPr="00233CC0">
              <w:rPr>
                <w:lang w:eastAsia="uk-UA"/>
              </w:rPr>
              <w:t xml:space="preserve"> 388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lang w:eastAsia="uk-UA"/>
              </w:rPr>
              <w:t xml:space="preserve">Площа </w:t>
            </w:r>
            <w:proofErr w:type="spellStart"/>
            <w:r w:rsidRPr="00233CC0">
              <w:rPr>
                <w:lang w:eastAsia="uk-UA"/>
              </w:rPr>
              <w:t>підбарабання</w:t>
            </w:r>
            <w:proofErr w:type="spellEnd"/>
            <w:r w:rsidRPr="00233CC0">
              <w:rPr>
                <w:lang w:eastAsia="uk-UA"/>
              </w:rPr>
              <w:t xml:space="preserve"> (включно з подовжувачами) (м</w:t>
            </w:r>
            <w:r w:rsidRPr="00233CC0">
              <w:rPr>
                <w:vertAlign w:val="superscript"/>
                <w:lang w:eastAsia="uk-UA"/>
              </w:rPr>
              <w:t>2</w:t>
            </w:r>
            <w:r w:rsidRPr="00233CC0">
              <w:rPr>
                <w:lang w:eastAsia="uk-UA"/>
              </w:rPr>
              <w:t>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0,83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lang w:eastAsia="uk-UA"/>
              </w:rPr>
              <w:t xml:space="preserve">Регульоване </w:t>
            </w:r>
            <w:proofErr w:type="spellStart"/>
            <w:r w:rsidRPr="00233CC0">
              <w:rPr>
                <w:lang w:eastAsia="uk-UA"/>
              </w:rPr>
              <w:t>підбарабання</w:t>
            </w:r>
            <w:proofErr w:type="spellEnd"/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+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lang w:eastAsia="uk-UA"/>
              </w:rPr>
              <w:t xml:space="preserve">Загальна площа активної сепарації </w:t>
            </w:r>
          </w:p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lang w:eastAsia="uk-UA"/>
              </w:rPr>
              <w:t xml:space="preserve">(з </w:t>
            </w:r>
            <w:proofErr w:type="spellStart"/>
            <w:r w:rsidRPr="00233CC0">
              <w:rPr>
                <w:lang w:eastAsia="uk-UA"/>
              </w:rPr>
              <w:t>рот.сеп</w:t>
            </w:r>
            <w:proofErr w:type="spellEnd"/>
            <w:r w:rsidRPr="00233CC0">
              <w:rPr>
                <w:lang w:eastAsia="uk-UA"/>
              </w:rPr>
              <w:t xml:space="preserve">/без </w:t>
            </w:r>
            <w:proofErr w:type="spellStart"/>
            <w:r w:rsidRPr="00233CC0">
              <w:rPr>
                <w:lang w:eastAsia="uk-UA"/>
              </w:rPr>
              <w:t>рот.сеп</w:t>
            </w:r>
            <w:proofErr w:type="spellEnd"/>
            <w:r w:rsidRPr="00233CC0">
              <w:rPr>
                <w:lang w:eastAsia="uk-UA"/>
              </w:rPr>
              <w:t>.)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1,81/1,18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b/>
                <w:lang w:eastAsia="uk-UA"/>
              </w:rPr>
              <w:t>Очистка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b/>
                <w:lang w:eastAsia="uk-UA"/>
              </w:rPr>
            </w:pPr>
            <w:r w:rsidRPr="00233CC0">
              <w:rPr>
                <w:lang w:eastAsia="uk-UA"/>
              </w:rPr>
              <w:t xml:space="preserve">Загальна площа (без./з системою </w:t>
            </w:r>
            <w:proofErr w:type="spellStart"/>
            <w:r w:rsidRPr="00233CC0">
              <w:rPr>
                <w:lang w:eastAsia="uk-UA"/>
              </w:rPr>
              <w:t>SmartSieve</w:t>
            </w:r>
            <w:proofErr w:type="spellEnd"/>
            <w:r w:rsidRPr="00233CC0">
              <w:rPr>
                <w:lang w:eastAsia="uk-UA"/>
              </w:rPr>
              <w:t>) (м</w:t>
            </w:r>
            <w:r w:rsidRPr="00233CC0">
              <w:rPr>
                <w:vertAlign w:val="superscript"/>
                <w:lang w:eastAsia="uk-UA"/>
              </w:rPr>
              <w:t>2</w:t>
            </w:r>
            <w:r w:rsidRPr="00233CC0">
              <w:rPr>
                <w:lang w:eastAsia="uk-UA"/>
              </w:rPr>
              <w:t>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4,30/4,23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lang w:eastAsia="uk-UA"/>
              </w:rPr>
              <w:lastRenderedPageBreak/>
              <w:t>Двокаскадна система очистки з попереднім решетом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+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lang w:eastAsia="uk-UA"/>
              </w:rPr>
              <w:t>Решето попередньої очистки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+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lang w:eastAsia="uk-UA"/>
              </w:rPr>
              <w:t>Відсоток компенсації при роботі на схилах) (%)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25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b/>
                <w:lang w:eastAsia="uk-UA"/>
              </w:rPr>
              <w:t>Вентилятор очистки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b/>
                <w:lang w:eastAsia="uk-UA"/>
              </w:rPr>
            </w:pPr>
            <w:r w:rsidRPr="00233CC0">
              <w:rPr>
                <w:lang w:eastAsia="uk-UA"/>
              </w:rPr>
              <w:t>Кількість лопатей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6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lang w:eastAsia="uk-UA"/>
              </w:rPr>
              <w:t>Діапазон швидкості обертання (об/</w:t>
            </w:r>
            <w:proofErr w:type="spellStart"/>
            <w:r w:rsidRPr="00233CC0">
              <w:rPr>
                <w:lang w:eastAsia="uk-UA"/>
              </w:rPr>
              <w:t>хв</w:t>
            </w:r>
            <w:proofErr w:type="spellEnd"/>
            <w:r w:rsidRPr="00233CC0">
              <w:rPr>
                <w:lang w:eastAsia="uk-UA"/>
              </w:rPr>
              <w:t>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340-970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lang w:eastAsia="uk-UA"/>
              </w:rPr>
              <w:t>Електричне регулювання швидкості з кабіни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+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b/>
                <w:lang w:eastAsia="uk-UA"/>
              </w:rPr>
              <w:t>Система повернення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b/>
                <w:lang w:eastAsia="uk-UA"/>
              </w:rPr>
            </w:pPr>
            <w:r w:rsidRPr="00233CC0">
              <w:rPr>
                <w:lang w:eastAsia="uk-UA"/>
              </w:rPr>
              <w:t>Система повернення на барабан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+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lang w:eastAsia="uk-UA"/>
              </w:rPr>
              <w:t>Індикатор повернення на моніторі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+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b/>
                <w:lang w:eastAsia="uk-UA"/>
              </w:rPr>
              <w:t>Завантажувальний елеватор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b/>
                <w:lang w:eastAsia="uk-UA"/>
              </w:rPr>
            </w:pPr>
            <w:r w:rsidRPr="00233CC0">
              <w:rPr>
                <w:lang w:eastAsia="uk-UA"/>
              </w:rPr>
              <w:t>Високопродуктивний завантажувальний елеватор з посиленими ланцюгами та заслінками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+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b/>
                <w:lang w:eastAsia="uk-UA"/>
              </w:rPr>
              <w:t>Об’єм зернового бункера (л)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6400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b/>
                <w:lang w:eastAsia="uk-UA"/>
              </w:rPr>
            </w:pPr>
            <w:r w:rsidRPr="00233CC0">
              <w:rPr>
                <w:b/>
                <w:lang w:eastAsia="uk-UA"/>
              </w:rPr>
              <w:t>Вивантажувальний шнек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b/>
                <w:lang w:eastAsia="uk-UA"/>
              </w:rPr>
            </w:pPr>
            <w:r w:rsidRPr="00233CC0">
              <w:rPr>
                <w:lang w:eastAsia="uk-UA"/>
              </w:rPr>
              <w:t>Лінійне вивантаження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+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lang w:eastAsia="uk-UA"/>
              </w:rPr>
              <w:t>Автоматичне повне розкриття вивантажувальної труби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+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lang w:eastAsia="uk-UA"/>
              </w:rPr>
              <w:t>Швидкість розвантаження (л/с)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72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lang w:eastAsia="uk-UA"/>
              </w:rPr>
              <w:t>Поворот шарніра вивантажувального шнека (◦)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90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lang w:eastAsia="uk-UA"/>
              </w:rPr>
              <w:t>Оглядове вікно для забору проб зерна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+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b/>
                <w:lang w:eastAsia="uk-UA"/>
              </w:rPr>
              <w:t>Двигун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b/>
                <w:lang w:eastAsia="uk-UA"/>
              </w:rPr>
            </w:pPr>
            <w:r w:rsidRPr="00233CC0">
              <w:rPr>
                <w:lang w:eastAsia="uk-UA"/>
              </w:rPr>
              <w:t>Тип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NEF (6,8L)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lang w:eastAsia="uk-UA"/>
              </w:rPr>
              <w:t>Відповідність нормам стосовно викидів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proofErr w:type="spellStart"/>
            <w:r w:rsidRPr="00233CC0">
              <w:rPr>
                <w:lang w:eastAsia="uk-UA"/>
              </w:rPr>
              <w:t>Tier</w:t>
            </w:r>
            <w:proofErr w:type="spellEnd"/>
            <w:r w:rsidRPr="00233CC0">
              <w:rPr>
                <w:lang w:eastAsia="uk-UA"/>
              </w:rPr>
              <w:t xml:space="preserve"> 3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lang w:eastAsia="uk-UA"/>
              </w:rPr>
              <w:t xml:space="preserve">Система </w:t>
            </w:r>
            <w:proofErr w:type="spellStart"/>
            <w:r w:rsidRPr="00233CC0">
              <w:rPr>
                <w:lang w:eastAsia="uk-UA"/>
              </w:rPr>
              <w:t>ECOBlue</w:t>
            </w:r>
            <w:proofErr w:type="spellEnd"/>
            <w:r w:rsidRPr="00233CC0">
              <w:rPr>
                <w:lang w:eastAsia="uk-UA"/>
              </w:rPr>
              <w:t>™ SCR (селективна каталітична нейтралізація)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+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lang w:eastAsia="uk-UA"/>
              </w:rPr>
              <w:t>Погоджена марка дизельного біопалива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В7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lang w:eastAsia="uk-UA"/>
              </w:rPr>
              <w:t>Система впорскування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proofErr w:type="spellStart"/>
            <w:r w:rsidRPr="00233CC0">
              <w:rPr>
                <w:lang w:eastAsia="uk-UA"/>
              </w:rPr>
              <w:t>Commonrail</w:t>
            </w:r>
            <w:proofErr w:type="spellEnd"/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lang w:eastAsia="uk-UA"/>
              </w:rPr>
              <w:t>Номінальна потужність ECE R120 (кВт/</w:t>
            </w:r>
            <w:proofErr w:type="spellStart"/>
            <w:r w:rsidRPr="00233CC0">
              <w:rPr>
                <w:lang w:eastAsia="uk-UA"/>
              </w:rPr>
              <w:t>к.с</w:t>
            </w:r>
            <w:proofErr w:type="spellEnd"/>
            <w:r w:rsidRPr="00233CC0">
              <w:rPr>
                <w:lang w:eastAsia="uk-UA"/>
              </w:rPr>
              <w:t>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177/240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lang w:eastAsia="uk-UA"/>
              </w:rPr>
              <w:t>Максимальна потужність ECE R120 (кВт/</w:t>
            </w:r>
            <w:proofErr w:type="spellStart"/>
            <w:r w:rsidRPr="00233CC0">
              <w:rPr>
                <w:lang w:eastAsia="uk-UA"/>
              </w:rPr>
              <w:t>к.с</w:t>
            </w:r>
            <w:proofErr w:type="spellEnd"/>
            <w:r w:rsidRPr="00233CC0">
              <w:rPr>
                <w:lang w:eastAsia="uk-UA"/>
              </w:rPr>
              <w:t>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179/243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b/>
                <w:lang w:eastAsia="uk-UA"/>
              </w:rPr>
              <w:t>Паливний бак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b/>
                <w:lang w:eastAsia="uk-UA"/>
              </w:rPr>
            </w:pPr>
            <w:r w:rsidRPr="00233CC0">
              <w:rPr>
                <w:lang w:eastAsia="uk-UA"/>
              </w:rPr>
              <w:lastRenderedPageBreak/>
              <w:t>Об’єм(л)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400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b/>
                <w:lang w:eastAsia="uk-UA"/>
              </w:rPr>
              <w:t>Трансмісія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b/>
                <w:lang w:eastAsia="uk-UA"/>
              </w:rPr>
            </w:pPr>
            <w:r w:rsidRPr="00233CC0">
              <w:rPr>
                <w:lang w:eastAsia="uk-UA"/>
              </w:rPr>
              <w:t>Тип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proofErr w:type="spellStart"/>
            <w:r w:rsidRPr="00233CC0">
              <w:rPr>
                <w:lang w:eastAsia="uk-UA"/>
              </w:rPr>
              <w:t>Гідрооб</w:t>
            </w:r>
            <w:proofErr w:type="spellEnd"/>
            <w:r w:rsidRPr="00233CC0">
              <w:rPr>
                <w:lang w:val="en-US" w:eastAsia="uk-UA"/>
              </w:rPr>
              <w:t>’</w:t>
            </w:r>
            <w:r w:rsidRPr="00233CC0">
              <w:rPr>
                <w:lang w:eastAsia="uk-UA"/>
              </w:rPr>
              <w:t>ємна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lang w:eastAsia="uk-UA"/>
              </w:rPr>
              <w:t>Коробка передач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 xml:space="preserve">3 </w:t>
            </w:r>
            <w:proofErr w:type="spellStart"/>
            <w:r w:rsidRPr="00233CC0">
              <w:rPr>
                <w:lang w:eastAsia="uk-UA"/>
              </w:rPr>
              <w:t>швидк</w:t>
            </w:r>
            <w:proofErr w:type="spellEnd"/>
            <w:r w:rsidRPr="00233CC0">
              <w:rPr>
                <w:lang w:eastAsia="uk-UA"/>
              </w:rPr>
              <w:t>.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lang w:eastAsia="uk-UA"/>
              </w:rPr>
              <w:t>Фіксований керований міст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+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b/>
                <w:lang w:eastAsia="uk-UA"/>
              </w:rPr>
              <w:t xml:space="preserve">Управління з </w:t>
            </w:r>
            <w:proofErr w:type="spellStart"/>
            <w:r w:rsidRPr="00233CC0">
              <w:rPr>
                <w:b/>
                <w:lang w:eastAsia="uk-UA"/>
              </w:rPr>
              <w:t>незерновою</w:t>
            </w:r>
            <w:proofErr w:type="spellEnd"/>
            <w:r w:rsidRPr="00233CC0">
              <w:rPr>
                <w:b/>
                <w:lang w:eastAsia="uk-UA"/>
              </w:rPr>
              <w:t xml:space="preserve"> частиною врожаю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b/>
                <w:lang w:eastAsia="uk-UA"/>
              </w:rPr>
            </w:pPr>
            <w:r w:rsidRPr="00233CC0">
              <w:rPr>
                <w:lang w:eastAsia="uk-UA"/>
              </w:rPr>
              <w:t>Планка Dual-Chop з подрібнювачем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+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b/>
                <w:lang w:eastAsia="uk-UA"/>
              </w:rPr>
              <w:t>Габарити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b/>
                <w:lang w:eastAsia="uk-UA"/>
              </w:rPr>
            </w:pPr>
            <w:r w:rsidRPr="00233CC0">
              <w:rPr>
                <w:lang w:eastAsia="uk-UA"/>
              </w:rPr>
              <w:t>Мінімальна ширина (в залежності від розміру шин) (мм)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3267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lang w:eastAsia="uk-UA"/>
              </w:rPr>
              <w:t>Максимальна довжина без жатки, з подрібнювачем (мм)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8298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233CC0">
              <w:rPr>
                <w:b/>
                <w:lang w:eastAsia="uk-UA"/>
              </w:rPr>
              <w:t>Маса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CB0" w:rsidRPr="00233CC0" w:rsidRDefault="008A0CB0" w:rsidP="00B57FBF">
            <w:pPr>
              <w:tabs>
                <w:tab w:val="left" w:pos="2234"/>
              </w:tabs>
              <w:rPr>
                <w:b/>
                <w:lang w:eastAsia="uk-UA"/>
              </w:rPr>
            </w:pPr>
            <w:r w:rsidRPr="00233CC0">
              <w:rPr>
                <w:lang w:eastAsia="uk-UA"/>
              </w:rPr>
              <w:t xml:space="preserve">Повна комплектація (без жатки, з подрібнювачем, з </w:t>
            </w:r>
            <w:proofErr w:type="spellStart"/>
            <w:r w:rsidRPr="00233CC0">
              <w:rPr>
                <w:lang w:eastAsia="uk-UA"/>
              </w:rPr>
              <w:t>розкидувачем</w:t>
            </w:r>
            <w:proofErr w:type="spellEnd"/>
            <w:r w:rsidRPr="00233CC0">
              <w:rPr>
                <w:lang w:eastAsia="uk-UA"/>
              </w:rPr>
              <w:t>, 90% заправки (кг)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233CC0">
              <w:rPr>
                <w:lang w:eastAsia="uk-UA"/>
              </w:rPr>
              <w:t>10750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  <w:tr w:rsidR="008A0CB0" w:rsidRPr="00935C37" w:rsidTr="00B57FBF">
        <w:trPr>
          <w:trHeight w:val="300"/>
        </w:trPr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954D11" w:rsidRDefault="008A0CB0" w:rsidP="00B57FBF">
            <w:pPr>
              <w:tabs>
                <w:tab w:val="left" w:pos="2234"/>
              </w:tabs>
              <w:rPr>
                <w:lang w:eastAsia="uk-UA"/>
              </w:rPr>
            </w:pPr>
            <w:r w:rsidRPr="00954D11">
              <w:t>Гарантійний термін обслуговування, не менше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CB0" w:rsidRPr="00233CC0" w:rsidRDefault="008A0CB0" w:rsidP="00B57FBF">
            <w:pPr>
              <w:jc w:val="center"/>
              <w:rPr>
                <w:lang w:eastAsia="uk-UA"/>
              </w:rPr>
            </w:pPr>
            <w:r w:rsidRPr="00954D11">
              <w:t>12 міс.</w:t>
            </w:r>
          </w:p>
        </w:tc>
        <w:tc>
          <w:tcPr>
            <w:tcW w:w="1842" w:type="pct"/>
            <w:shd w:val="clear" w:color="auto" w:fill="auto"/>
          </w:tcPr>
          <w:p w:rsidR="008A0CB0" w:rsidRPr="00935C37" w:rsidRDefault="008A0CB0" w:rsidP="00B57FBF">
            <w:pPr>
              <w:rPr>
                <w:i/>
                <w:iCs/>
                <w:lang w:eastAsia="uk-UA"/>
              </w:rPr>
            </w:pPr>
          </w:p>
        </w:tc>
      </w:tr>
    </w:tbl>
    <w:p w:rsidR="00D60569" w:rsidRDefault="008A0CB0"/>
    <w:sectPr w:rsidR="00D60569" w:rsidSect="00D478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CB0"/>
    <w:rsid w:val="00371B61"/>
    <w:rsid w:val="008A0CB0"/>
    <w:rsid w:val="00D4784E"/>
    <w:rsid w:val="00F5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0CB0"/>
    <w:pPr>
      <w:keepNext/>
      <w:outlineLvl w:val="0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0CB0"/>
    <w:rPr>
      <w:rFonts w:ascii="Times New Roman" w:eastAsia="Times New Roman" w:hAnsi="Times New Roman" w:cs="Times New Roman"/>
      <w:sz w:val="24"/>
      <w:szCs w:val="20"/>
      <w:lang/>
    </w:rPr>
  </w:style>
  <w:style w:type="paragraph" w:styleId="3">
    <w:name w:val="Body Text Indent 3"/>
    <w:basedOn w:val="a"/>
    <w:link w:val="30"/>
    <w:uiPriority w:val="99"/>
    <w:rsid w:val="008A0CB0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8A0CB0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Standard">
    <w:name w:val="Standard"/>
    <w:uiPriority w:val="99"/>
    <w:rsid w:val="008A0C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11">
    <w:name w:val="Без інтервалів1"/>
    <w:qFormat/>
    <w:rsid w:val="008A0CB0"/>
    <w:pPr>
      <w:spacing w:after="0" w:line="240" w:lineRule="auto"/>
    </w:pPr>
    <w:rPr>
      <w:rFonts w:ascii="Calibri" w:eastAsia="Calibri" w:hAnsi="Calibri" w:cs="Times New Roman"/>
      <w:color w:val="00000A"/>
      <w:lang w:val="ru-RU"/>
    </w:rPr>
  </w:style>
  <w:style w:type="character" w:customStyle="1" w:styleId="rvts0">
    <w:name w:val="rvts0"/>
    <w:basedOn w:val="a0"/>
    <w:rsid w:val="008A0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2559</Words>
  <Characters>1460</Characters>
  <Application>Microsoft Office Word</Application>
  <DocSecurity>0</DocSecurity>
  <Lines>12</Lines>
  <Paragraphs>8</Paragraphs>
  <ScaleCrop>false</ScaleCrop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Fujitsu</dc:creator>
  <cp:lastModifiedBy>Користувач Fujitsu</cp:lastModifiedBy>
  <cp:revision>1</cp:revision>
  <dcterms:created xsi:type="dcterms:W3CDTF">2024-09-17T05:23:00Z</dcterms:created>
  <dcterms:modified xsi:type="dcterms:W3CDTF">2024-09-17T05:24:00Z</dcterms:modified>
</cp:coreProperties>
</file>